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162" w:type="dxa"/>
        <w:tblLook w:val="04A0" w:firstRow="1" w:lastRow="0" w:firstColumn="1" w:lastColumn="0" w:noHBand="0" w:noVBand="1"/>
      </w:tblPr>
      <w:tblGrid>
        <w:gridCol w:w="5400"/>
        <w:gridCol w:w="4309"/>
        <w:gridCol w:w="5231"/>
      </w:tblGrid>
      <w:tr w:rsidR="00016836" w:rsidRPr="00016836" w:rsidTr="00183102">
        <w:trPr>
          <w:trHeight w:val="300"/>
        </w:trPr>
        <w:tc>
          <w:tcPr>
            <w:tcW w:w="54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16836" w:rsidRPr="00016836" w:rsidRDefault="00AC0CFE" w:rsidP="00AC0C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Strategic </w:t>
            </w:r>
            <w:r w:rsidR="00016836" w:rsidRPr="00016836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43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16836" w:rsidRPr="00016836" w:rsidRDefault="003403BF" w:rsidP="003403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Examples of Implementation </w:t>
            </w:r>
            <w:r w:rsidR="00016836" w:rsidRPr="00016836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Deliverable</w:t>
            </w:r>
            <w:r w:rsidR="00AC0CFE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23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Comments</w:t>
            </w:r>
          </w:p>
        </w:tc>
      </w:tr>
      <w:tr w:rsidR="00016836" w:rsidRPr="00016836" w:rsidTr="00183102">
        <w:trPr>
          <w:trHeight w:val="81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36" w:rsidRPr="00016836" w:rsidRDefault="00A67307" w:rsidP="006D51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What you are spending now</w:t>
            </w:r>
            <w:r w:rsidR="006D51D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2017 - 18 and 2018 - 19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The following strategies, systems and processes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7" w:rsidRDefault="00016836" w:rsidP="00A673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$1,349,848 in 18 </w:t>
            </w:r>
            <w:r w:rsidR="00A67307">
              <w:rPr>
                <w:rFonts w:ascii="Arial Narrow" w:eastAsia="Times New Roman" w:hAnsi="Arial Narrow" w:cs="Calibri"/>
                <w:sz w:val="20"/>
                <w:szCs w:val="20"/>
              </w:rPr>
              <w:t>–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19</w:t>
            </w:r>
            <w:r w:rsidR="00A6730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and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$882,440 in 17 - 18 </w:t>
            </w:r>
          </w:p>
          <w:p w:rsidR="00016836" w:rsidRPr="00016836" w:rsidRDefault="00016836" w:rsidP="00A673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Turnover is 20% in 18 - 19, 13% in 17 - 18</w:t>
            </w:r>
          </w:p>
        </w:tc>
      </w:tr>
      <w:tr w:rsidR="00016836" w:rsidRPr="00016836" w:rsidTr="00183102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5F" w:rsidRDefault="00016836" w:rsidP="00A673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</w:t>
            </w:r>
            <w:r w:rsidR="00A67307">
              <w:rPr>
                <w:rFonts w:ascii="Arial Narrow" w:eastAsia="Times New Roman" w:hAnsi="Arial Narrow" w:cs="Calibri"/>
                <w:sz w:val="20"/>
                <w:szCs w:val="20"/>
              </w:rPr>
              <w:t>n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overall Human Capital Strategy</w:t>
            </w:r>
          </w:p>
          <w:p w:rsidR="00016836" w:rsidRPr="00016836" w:rsidRDefault="00016836" w:rsidP="00A673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which </w:t>
            </w:r>
            <w:r w:rsidR="00A67307">
              <w:rPr>
                <w:rFonts w:ascii="Arial Narrow" w:eastAsia="Times New Roman" w:hAnsi="Arial Narrow" w:cs="Calibri"/>
                <w:sz w:val="20"/>
                <w:szCs w:val="20"/>
              </w:rPr>
              <w:t>contemplates</w:t>
            </w:r>
            <w:r w:rsidR="000C065F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all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areas of the Human Capital Life Cycle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C065F" w:rsidP="000C0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Resulting strategies for Recruiting, Selection, Development, Evaluation, Engagement and Retention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5F" w:rsidRDefault="000C065F" w:rsidP="000C0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This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strategy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must dovetail perfectly with</w:t>
            </w:r>
          </w:p>
          <w:p w:rsidR="00016836" w:rsidRPr="00016836" w:rsidRDefault="000C065F" w:rsidP="000C0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the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overall o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rganizational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goals and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strategies. </w:t>
            </w:r>
          </w:p>
        </w:tc>
      </w:tr>
      <w:tr w:rsidR="00016836" w:rsidRPr="00016836" w:rsidTr="00245813">
        <w:trPr>
          <w:trHeight w:val="8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C0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 Recruiting Strategy</w:t>
            </w:r>
            <w:r w:rsidR="000C065F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base</w:t>
            </w:r>
            <w:r w:rsidR="000C065F">
              <w:rPr>
                <w:rFonts w:ascii="Arial Narrow" w:eastAsia="Times New Roman" w:hAnsi="Arial Narrow" w:cs="Calibri"/>
                <w:sz w:val="20"/>
                <w:szCs w:val="20"/>
              </w:rPr>
              <w:t>d on Vision, Mission and Values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BF" w:rsidRDefault="003403BF" w:rsidP="000C0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Identifying your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Employer Brand,</w:t>
            </w:r>
          </w:p>
          <w:p w:rsidR="00016836" w:rsidRPr="00016836" w:rsidRDefault="000C065F" w:rsidP="00245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Target Employees</w:t>
            </w:r>
            <w:r w:rsidR="003403BF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and appropriate</w:t>
            </w:r>
            <w:r w:rsidR="000F4E9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S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ources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F4E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Parts of this strategy exist, need to fully develop and document. </w:t>
            </w:r>
          </w:p>
        </w:tc>
      </w:tr>
      <w:tr w:rsidR="00016836" w:rsidRPr="00016836" w:rsidTr="00245813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1DA" w:rsidRDefault="00016836" w:rsidP="006D51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 Recruiting Package for candidates</w:t>
            </w:r>
          </w:p>
          <w:p w:rsidR="00016836" w:rsidRPr="00016836" w:rsidRDefault="00016836" w:rsidP="006D51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job specific </w:t>
            </w:r>
            <w:r w:rsidR="000F4E96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and other relevant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material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9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A package of all relevant information to be</w:t>
            </w:r>
          </w:p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sent to candidate before they interview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96" w:rsidRDefault="008022D5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Most of t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his material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already exists </w:t>
            </w:r>
            <w:r w:rsidR="000F4E96">
              <w:rPr>
                <w:rFonts w:ascii="Arial Narrow" w:eastAsia="Times New Roman" w:hAnsi="Arial Narrow" w:cs="Calibri"/>
                <w:sz w:val="20"/>
                <w:szCs w:val="20"/>
              </w:rPr>
              <w:t>–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:rsidR="00016836" w:rsidRPr="00016836" w:rsidRDefault="000B440A" w:rsidP="000F4E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it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F4E96">
              <w:rPr>
                <w:rFonts w:ascii="Arial Narrow" w:eastAsia="Times New Roman" w:hAnsi="Arial Narrow" w:cs="Calibri"/>
                <w:sz w:val="20"/>
                <w:szCs w:val="20"/>
              </w:rPr>
              <w:t xml:space="preserve">needs to be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put together as a package. </w:t>
            </w:r>
          </w:p>
        </w:tc>
      </w:tr>
      <w:tr w:rsidR="00016836" w:rsidRPr="00016836" w:rsidTr="00183102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9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 Candidate Selection Strategy</w:t>
            </w:r>
          </w:p>
          <w:p w:rsidR="00016836" w:rsidRPr="00016836" w:rsidRDefault="00016836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with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procedure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including 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any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pre-selection testing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3403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="003403BF">
              <w:rPr>
                <w:rFonts w:ascii="Arial Narrow" w:eastAsia="Times New Roman" w:hAnsi="Arial Narrow" w:cs="Calibri"/>
                <w:sz w:val="20"/>
                <w:szCs w:val="20"/>
              </w:rPr>
              <w:t xml:space="preserve">detailed procedure mapping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the selection of an employee with assistance in key points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0A" w:rsidRDefault="000B440A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Training for supervisors and above on</w:t>
            </w:r>
          </w:p>
          <w:p w:rsidR="00016836" w:rsidRPr="00016836" w:rsidRDefault="000B440A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interviewing skills is VERY important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016836" w:rsidRPr="00016836" w:rsidTr="00183102">
        <w:trPr>
          <w:trHeight w:val="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B440A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The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Selection policy should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include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a procedure to determine candidate weaknesses and Develo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p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ment needed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0A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The above checklist will include the</w:t>
            </w:r>
          </w:p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identification of candidate weaknesses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Organizations are looking for the perfect candidate.                                                                                                    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flawed candidate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can be made perfect with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remedial development</w:t>
            </w:r>
          </w:p>
        </w:tc>
      </w:tr>
      <w:tr w:rsidR="00016836" w:rsidRPr="00016836" w:rsidTr="00183102">
        <w:trPr>
          <w:trHeight w:val="7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</w:t>
            </w:r>
            <w:r w:rsidR="000B440A">
              <w:rPr>
                <w:rFonts w:ascii="Arial Narrow" w:eastAsia="Times New Roman" w:hAnsi="Arial Narrow" w:cs="Calibri"/>
                <w:sz w:val="20"/>
                <w:szCs w:val="20"/>
              </w:rPr>
              <w:t>n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Onboarding policy and procedure. 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0A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="00AC0CFE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procedure and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checklist of what needs to be</w:t>
            </w:r>
          </w:p>
          <w:p w:rsidR="00016836" w:rsidRPr="00016836" w:rsidRDefault="000B440A" w:rsidP="000B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d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one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to onboard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every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new employee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0A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Very inconsistent in most organizations</w:t>
            </w:r>
          </w:p>
          <w:p w:rsidR="00016836" w:rsidRPr="00016836" w:rsidRDefault="000B440A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and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a major source of turnover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</w:tr>
      <w:tr w:rsidR="00016836" w:rsidRPr="00016836" w:rsidTr="00183102">
        <w:trPr>
          <w:trHeight w:val="10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150014" w:rsidP="006D51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Build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a Development Strategy</w:t>
            </w:r>
            <w:r w:rsidR="006D51D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with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a clear written program by position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4" w:rsidRDefault="00150014" w:rsidP="001500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ncluding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a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Value </w:t>
            </w:r>
            <w:proofErr w:type="spellStart"/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Path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</w:rPr>
              <w:t>TM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</w:rPr>
              <w:t xml:space="preserve"> 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which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oster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</w:p>
          <w:p w:rsidR="00016836" w:rsidRPr="00016836" w:rsidRDefault="00150014" w:rsidP="001500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vertAlign w:val="superscript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employee versus manager driven development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02" w:rsidRDefault="00016836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Value pathing </w:t>
            </w:r>
            <w:r w:rsidR="00150014">
              <w:rPr>
                <w:rFonts w:ascii="Arial Narrow" w:eastAsia="Times New Roman" w:hAnsi="Arial Narrow" w:cs="Calibri"/>
                <w:sz w:val="20"/>
                <w:szCs w:val="20"/>
              </w:rPr>
              <w:t xml:space="preserve">will align the employees with the organization, </w:t>
            </w:r>
          </w:p>
          <w:p w:rsidR="00016836" w:rsidRPr="00016836" w:rsidRDefault="00183102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increase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engagement and reduce your training time.</w:t>
            </w:r>
          </w:p>
        </w:tc>
        <w:bookmarkStart w:id="0" w:name="_GoBack"/>
        <w:bookmarkEnd w:id="0"/>
      </w:tr>
      <w:tr w:rsidR="00016836" w:rsidRPr="00016836" w:rsidTr="00183102">
        <w:trPr>
          <w:trHeight w:val="701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1500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Develop an </w:t>
            </w:r>
            <w:r w:rsidR="0015001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mployee Performance </w:t>
            </w:r>
            <w:r w:rsidR="0015001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valuation Strategy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836" w:rsidRPr="00016836" w:rsidRDefault="00150014" w:rsidP="00150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ocusing on Value Development and Compensation</w:t>
            </w:r>
          </w:p>
        </w:tc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183102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Reward based on value not on time served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  <w:tr w:rsidR="00016836" w:rsidRPr="00016836" w:rsidTr="00183102">
        <w:trPr>
          <w:trHeight w:val="70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an Engagement Strategy and Plan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02" w:rsidRDefault="00016836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documented Strategy </w:t>
            </w:r>
            <w:r w:rsidR="00183102">
              <w:rPr>
                <w:rFonts w:ascii="Arial Narrow" w:eastAsia="Times New Roman" w:hAnsi="Arial Narrow" w:cs="Calibri"/>
                <w:sz w:val="20"/>
                <w:szCs w:val="20"/>
              </w:rPr>
              <w:t xml:space="preserve">using the </w:t>
            </w:r>
          </w:p>
          <w:p w:rsidR="00016836" w:rsidRPr="00016836" w:rsidRDefault="00183102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</w:rPr>
              <w:t>above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items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to increase engagement.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Engag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ment </w:t>
            </w:r>
            <w:r w:rsidR="00183102">
              <w:rPr>
                <w:rFonts w:ascii="Arial Narrow" w:eastAsia="Times New Roman" w:hAnsi="Arial Narrow" w:cs="Calibri"/>
                <w:sz w:val="20"/>
                <w:szCs w:val="20"/>
              </w:rPr>
              <w:t>is increased by them seeing their value.</w:t>
            </w: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016836" w:rsidRPr="00016836" w:rsidTr="00183102">
        <w:trPr>
          <w:trHeight w:val="62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02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Annual Compensation Statement showing</w:t>
            </w:r>
          </w:p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gramStart"/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all</w:t>
            </w:r>
            <w:proofErr w:type="gramEnd"/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compensation, taxes and benefits paid.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Annual statement to each employee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5" w:history="1">
              <w:r w:rsidRPr="00016836">
                <w:rPr>
                  <w:rFonts w:ascii="Arial Narrow" w:eastAsia="Times New Roman" w:hAnsi="Arial Narrow" w:cs="Calibri"/>
                  <w:sz w:val="20"/>
                  <w:szCs w:val="20"/>
                </w:rPr>
                <w:t>Employees are ALWAYS surprised</w:t>
              </w:r>
              <w:r w:rsidR="00183102">
                <w:rPr>
                  <w:rFonts w:ascii="Arial Narrow" w:eastAsia="Times New Roman" w:hAnsi="Arial Narrow" w:cs="Calibri"/>
                  <w:sz w:val="20"/>
                  <w:szCs w:val="20"/>
                </w:rPr>
                <w:t xml:space="preserve"> to the organizations benefit</w:t>
              </w:r>
              <w:r w:rsidRPr="00016836">
                <w:rPr>
                  <w:rFonts w:ascii="Arial Narrow" w:eastAsia="Times New Roman" w:hAnsi="Arial Narrow" w:cs="Calibri"/>
                  <w:sz w:val="20"/>
                  <w:szCs w:val="20"/>
                </w:rPr>
                <w:t>.</w:t>
              </w:r>
            </w:hyperlink>
          </w:p>
        </w:tc>
      </w:tr>
      <w:tr w:rsidR="00016836" w:rsidRPr="00016836" w:rsidTr="00183102">
        <w:trPr>
          <w:trHeight w:val="7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02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Develop a Retention Strategy which evaluates</w:t>
            </w:r>
          </w:p>
          <w:p w:rsidR="00016836" w:rsidRPr="00016836" w:rsidRDefault="00016836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16836">
              <w:rPr>
                <w:rFonts w:ascii="Arial Narrow" w:eastAsia="Times New Roman" w:hAnsi="Arial Narrow" w:cs="Calibri"/>
                <w:sz w:val="20"/>
                <w:szCs w:val="20"/>
              </w:rPr>
              <w:t>all of the above and determines those items needing attention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183102" w:rsidP="001831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This is used to find future opportunities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6" w:rsidRPr="00016836" w:rsidRDefault="00183102" w:rsidP="00016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This closes the loop and helps maintain all of the above</w:t>
            </w:r>
            <w:r w:rsidR="00016836" w:rsidRPr="00016836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</w:tr>
    </w:tbl>
    <w:p w:rsidR="00642187" w:rsidRDefault="00642187" w:rsidP="00183102"/>
    <w:sectPr w:rsidR="00642187" w:rsidSect="00183102">
      <w:pgSz w:w="15840" w:h="12240" w:orient="landscape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36"/>
    <w:rsid w:val="00016836"/>
    <w:rsid w:val="000B440A"/>
    <w:rsid w:val="000C065F"/>
    <w:rsid w:val="000F4E96"/>
    <w:rsid w:val="0010712C"/>
    <w:rsid w:val="00150014"/>
    <w:rsid w:val="00183102"/>
    <w:rsid w:val="00245813"/>
    <w:rsid w:val="003403BF"/>
    <w:rsid w:val="00642187"/>
    <w:rsid w:val="006D51DA"/>
    <w:rsid w:val="008022D5"/>
    <w:rsid w:val="00944A95"/>
    <w:rsid w:val="00A67307"/>
    <w:rsid w:val="00A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nroll.com/employer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2020-05-01T16:14:00Z</dcterms:created>
  <dcterms:modified xsi:type="dcterms:W3CDTF">2020-05-01T16:14:00Z</dcterms:modified>
</cp:coreProperties>
</file>